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C3053" w14:textId="469EDCEE" w:rsidR="532C3D6E" w:rsidRPr="00563249" w:rsidRDefault="00145773" w:rsidP="00010287">
      <w:pPr>
        <w:spacing w:line="240" w:lineRule="auto"/>
        <w:rPr>
          <w:rFonts w:asciiTheme="majorHAnsi" w:eastAsia="Times New Roman" w:hAnsiTheme="majorHAnsi" w:cstheme="majorHAnsi"/>
          <w:b/>
          <w:bCs/>
          <w:sz w:val="24"/>
          <w:szCs w:val="24"/>
        </w:rPr>
      </w:pPr>
      <w:r>
        <w:rPr>
          <w:rFonts w:asciiTheme="majorHAnsi" w:eastAsia="Times New Roman" w:hAnsiTheme="majorHAnsi" w:cstheme="majorHAnsi"/>
          <w:b/>
          <w:bCs/>
          <w:sz w:val="24"/>
          <w:szCs w:val="24"/>
        </w:rPr>
        <w:t>[Lo</w:t>
      </w:r>
      <w:r w:rsidR="532C3D6E" w:rsidRPr="00563249">
        <w:rPr>
          <w:rFonts w:asciiTheme="majorHAnsi" w:eastAsia="Times New Roman" w:hAnsiTheme="majorHAnsi" w:cstheme="majorHAnsi"/>
          <w:b/>
          <w:bCs/>
          <w:sz w:val="24"/>
          <w:szCs w:val="24"/>
        </w:rPr>
        <w:t>go]</w:t>
      </w:r>
    </w:p>
    <w:p w14:paraId="1215B50E" w14:textId="196522A8" w:rsidR="532C3D6E" w:rsidRPr="00563249" w:rsidRDefault="532C3D6E" w:rsidP="00010287">
      <w:pPr>
        <w:spacing w:line="240" w:lineRule="auto"/>
        <w:rPr>
          <w:rFonts w:asciiTheme="majorHAnsi" w:eastAsia="Times New Roman" w:hAnsiTheme="majorHAnsi" w:cstheme="majorHAnsi"/>
          <w:b/>
          <w:bCs/>
          <w:sz w:val="24"/>
          <w:szCs w:val="24"/>
        </w:rPr>
      </w:pPr>
    </w:p>
    <w:p w14:paraId="00000001" w14:textId="77777777" w:rsidR="00D26BF4" w:rsidRPr="00563249" w:rsidRDefault="00D170FC"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b/>
          <w:sz w:val="24"/>
          <w:szCs w:val="24"/>
        </w:rPr>
        <w:t>FOR IMMEDIATE RELEASE</w:t>
      </w:r>
    </w:p>
    <w:p w14:paraId="00000002" w14:textId="77777777" w:rsidR="00D26BF4" w:rsidRPr="00563249" w:rsidRDefault="00D26BF4" w:rsidP="00010287">
      <w:pPr>
        <w:spacing w:line="240" w:lineRule="auto"/>
        <w:rPr>
          <w:rFonts w:asciiTheme="majorHAnsi" w:eastAsia="Times New Roman" w:hAnsiTheme="majorHAnsi" w:cstheme="majorHAnsi"/>
          <w:sz w:val="24"/>
          <w:szCs w:val="24"/>
        </w:rPr>
      </w:pPr>
    </w:p>
    <w:p w14:paraId="00000003" w14:textId="77777777" w:rsidR="00D26BF4" w:rsidRPr="00563249" w:rsidRDefault="00D170FC" w:rsidP="00010287">
      <w:pPr>
        <w:spacing w:line="240" w:lineRule="auto"/>
        <w:rPr>
          <w:rFonts w:asciiTheme="majorHAnsi" w:eastAsia="Times New Roman" w:hAnsiTheme="majorHAnsi" w:cstheme="majorHAnsi"/>
          <w:b/>
          <w:sz w:val="24"/>
          <w:szCs w:val="24"/>
        </w:rPr>
      </w:pPr>
      <w:r w:rsidRPr="00563249">
        <w:rPr>
          <w:rFonts w:asciiTheme="majorHAnsi" w:eastAsia="Times New Roman" w:hAnsiTheme="majorHAnsi" w:cstheme="majorHAnsi"/>
          <w:b/>
          <w:sz w:val="24"/>
          <w:szCs w:val="24"/>
        </w:rPr>
        <w:t>CONTACT:</w:t>
      </w:r>
      <w:r w:rsidRPr="00563249">
        <w:rPr>
          <w:rFonts w:asciiTheme="majorHAnsi" w:eastAsia="Times New Roman" w:hAnsiTheme="majorHAnsi" w:cstheme="majorHAnsi"/>
          <w:sz w:val="24"/>
          <w:szCs w:val="24"/>
        </w:rPr>
        <w:t xml:space="preserve"> [Name] [Title] [Email and/or Phone Number]</w:t>
      </w:r>
    </w:p>
    <w:p w14:paraId="00000004" w14:textId="77777777" w:rsidR="00D26BF4" w:rsidRPr="00563249" w:rsidRDefault="00D26BF4" w:rsidP="00010287">
      <w:pPr>
        <w:spacing w:line="240" w:lineRule="auto"/>
        <w:jc w:val="center"/>
        <w:rPr>
          <w:rFonts w:asciiTheme="majorHAnsi" w:eastAsia="Times New Roman" w:hAnsiTheme="majorHAnsi" w:cstheme="majorHAnsi"/>
          <w:b/>
          <w:sz w:val="24"/>
          <w:szCs w:val="24"/>
        </w:rPr>
      </w:pPr>
    </w:p>
    <w:p w14:paraId="00000005" w14:textId="5CE364EA" w:rsidR="00D26BF4" w:rsidRPr="00563249" w:rsidRDefault="00D170FC" w:rsidP="00010287">
      <w:pPr>
        <w:spacing w:line="240" w:lineRule="auto"/>
        <w:jc w:val="center"/>
        <w:rPr>
          <w:rFonts w:asciiTheme="majorHAnsi" w:eastAsia="Times New Roman" w:hAnsiTheme="majorHAnsi" w:cstheme="majorHAnsi"/>
          <w:b/>
          <w:i/>
          <w:sz w:val="24"/>
          <w:szCs w:val="24"/>
        </w:rPr>
      </w:pPr>
      <w:r w:rsidRPr="00563249">
        <w:rPr>
          <w:rFonts w:asciiTheme="majorHAnsi" w:eastAsia="Times New Roman" w:hAnsiTheme="majorHAnsi" w:cstheme="majorHAnsi"/>
          <w:b/>
          <w:sz w:val="24"/>
          <w:szCs w:val="24"/>
        </w:rPr>
        <w:t xml:space="preserve">Child Abuse Prevention Month </w:t>
      </w:r>
      <w:r w:rsidR="468C2590" w:rsidRPr="00563249">
        <w:rPr>
          <w:rFonts w:asciiTheme="majorHAnsi" w:eastAsia="Times New Roman" w:hAnsiTheme="majorHAnsi" w:cstheme="majorHAnsi"/>
          <w:b/>
          <w:bCs/>
          <w:sz w:val="24"/>
          <w:szCs w:val="24"/>
        </w:rPr>
        <w:t>this April to Highlight the Importance of</w:t>
      </w:r>
      <w:r w:rsidRPr="00563249">
        <w:rPr>
          <w:rFonts w:asciiTheme="majorHAnsi" w:eastAsia="Times New Roman" w:hAnsiTheme="majorHAnsi" w:cstheme="majorHAnsi"/>
          <w:b/>
          <w:sz w:val="24"/>
          <w:szCs w:val="24"/>
        </w:rPr>
        <w:t xml:space="preserve"> </w:t>
      </w:r>
      <w:r w:rsidR="0F4F1F72" w:rsidRPr="00563249">
        <w:rPr>
          <w:rFonts w:asciiTheme="majorHAnsi" w:eastAsia="Times New Roman" w:hAnsiTheme="majorHAnsi" w:cstheme="majorHAnsi"/>
          <w:b/>
          <w:bCs/>
          <w:sz w:val="24"/>
          <w:szCs w:val="24"/>
        </w:rPr>
        <w:t>“</w:t>
      </w:r>
      <w:r w:rsidRPr="00563249">
        <w:rPr>
          <w:rFonts w:asciiTheme="majorHAnsi" w:eastAsia="Times New Roman" w:hAnsiTheme="majorHAnsi" w:cstheme="majorHAnsi"/>
          <w:b/>
          <w:sz w:val="24"/>
          <w:szCs w:val="24"/>
        </w:rPr>
        <w:t>Prevention in Partnership</w:t>
      </w:r>
      <w:r w:rsidR="4B9D05BE" w:rsidRPr="00563249">
        <w:rPr>
          <w:rFonts w:asciiTheme="majorHAnsi" w:eastAsia="Times New Roman" w:hAnsiTheme="majorHAnsi" w:cstheme="majorHAnsi"/>
          <w:b/>
          <w:bCs/>
          <w:sz w:val="24"/>
          <w:szCs w:val="24"/>
        </w:rPr>
        <w:t>”</w:t>
      </w:r>
      <w:r w:rsidRPr="00563249">
        <w:rPr>
          <w:rFonts w:asciiTheme="majorHAnsi" w:eastAsia="Times New Roman" w:hAnsiTheme="majorHAnsi" w:cstheme="majorHAnsi"/>
          <w:b/>
          <w:sz w:val="24"/>
          <w:szCs w:val="24"/>
        </w:rPr>
        <w:t xml:space="preserve"> </w:t>
      </w:r>
    </w:p>
    <w:p w14:paraId="00000006" w14:textId="77777777" w:rsidR="00D26BF4" w:rsidRPr="00563249" w:rsidRDefault="00D26BF4" w:rsidP="00010287">
      <w:pPr>
        <w:spacing w:line="240" w:lineRule="auto"/>
        <w:jc w:val="center"/>
        <w:rPr>
          <w:rFonts w:asciiTheme="majorHAnsi" w:eastAsia="Times New Roman" w:hAnsiTheme="majorHAnsi" w:cstheme="majorHAnsi"/>
          <w:b/>
          <w:i/>
          <w:sz w:val="24"/>
          <w:szCs w:val="24"/>
        </w:rPr>
      </w:pPr>
    </w:p>
    <w:p w14:paraId="00000007" w14:textId="77777777" w:rsidR="00D26BF4" w:rsidRPr="00563249" w:rsidRDefault="00D26BF4" w:rsidP="00010287">
      <w:pPr>
        <w:spacing w:line="240" w:lineRule="auto"/>
        <w:rPr>
          <w:rFonts w:asciiTheme="majorHAnsi" w:eastAsia="Times New Roman" w:hAnsiTheme="majorHAnsi" w:cstheme="majorHAnsi"/>
          <w:b/>
          <w:sz w:val="24"/>
          <w:szCs w:val="24"/>
          <w:u w:val="single"/>
        </w:rPr>
      </w:pPr>
    </w:p>
    <w:p w14:paraId="00000008" w14:textId="4EB1C639" w:rsidR="00D26BF4" w:rsidRPr="00563249" w:rsidRDefault="00D170FC"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b/>
          <w:sz w:val="24"/>
          <w:szCs w:val="24"/>
        </w:rPr>
        <w:t xml:space="preserve">(CITY, STATE, DATE) </w:t>
      </w:r>
      <w:r w:rsidRPr="00563249">
        <w:rPr>
          <w:rFonts w:asciiTheme="majorHAnsi" w:eastAsia="Times New Roman" w:hAnsiTheme="majorHAnsi" w:cstheme="majorHAnsi"/>
          <w:sz w:val="24"/>
          <w:szCs w:val="24"/>
        </w:rPr>
        <w:t xml:space="preserve">— </w:t>
      </w:r>
      <w:r w:rsidR="7F6E7D2C" w:rsidRPr="00563249">
        <w:rPr>
          <w:rFonts w:asciiTheme="majorHAnsi" w:eastAsia="Times New Roman" w:hAnsiTheme="majorHAnsi" w:cstheme="majorHAnsi"/>
          <w:sz w:val="24"/>
          <w:szCs w:val="24"/>
        </w:rPr>
        <w:t xml:space="preserve">April is </w:t>
      </w:r>
      <w:r w:rsidR="02608F88" w:rsidRPr="00563249">
        <w:rPr>
          <w:rFonts w:asciiTheme="majorHAnsi" w:eastAsia="Times New Roman" w:hAnsiTheme="majorHAnsi" w:cstheme="majorHAnsi"/>
          <w:sz w:val="24"/>
          <w:szCs w:val="24"/>
        </w:rPr>
        <w:t>National</w:t>
      </w:r>
      <w:r w:rsidR="4612A93B" w:rsidRPr="00563249">
        <w:rPr>
          <w:rFonts w:asciiTheme="majorHAnsi" w:eastAsia="Times New Roman" w:hAnsiTheme="majorHAnsi" w:cstheme="majorHAnsi"/>
          <w:sz w:val="24"/>
          <w:szCs w:val="24"/>
        </w:rPr>
        <w:t xml:space="preserve"> Child Abuse Prevention (CAP) Month</w:t>
      </w:r>
      <w:r w:rsidR="76F20E4E" w:rsidRPr="00563249">
        <w:rPr>
          <w:rFonts w:asciiTheme="majorHAnsi" w:eastAsia="Times New Roman" w:hAnsiTheme="majorHAnsi" w:cstheme="majorHAnsi"/>
          <w:sz w:val="24"/>
          <w:szCs w:val="24"/>
        </w:rPr>
        <w:t>, a time when</w:t>
      </w:r>
      <w:r w:rsidR="4612A93B" w:rsidRPr="00563249">
        <w:rPr>
          <w:rFonts w:asciiTheme="majorHAnsi" w:eastAsia="Times New Roman" w:hAnsiTheme="majorHAnsi" w:cstheme="majorHAnsi"/>
          <w:sz w:val="24"/>
          <w:szCs w:val="24"/>
        </w:rPr>
        <w:t xml:space="preserve"> </w:t>
      </w:r>
      <w:r w:rsidR="56920AA2" w:rsidRPr="00563249">
        <w:rPr>
          <w:rFonts w:asciiTheme="majorHAnsi" w:eastAsia="Times New Roman" w:hAnsiTheme="majorHAnsi" w:cstheme="majorHAnsi"/>
          <w:sz w:val="24"/>
          <w:szCs w:val="24"/>
        </w:rPr>
        <w:t xml:space="preserve">child wellness and </w:t>
      </w:r>
      <w:r w:rsidR="79E420A9" w:rsidRPr="00563249">
        <w:rPr>
          <w:rFonts w:asciiTheme="majorHAnsi" w:eastAsia="Times New Roman" w:hAnsiTheme="majorHAnsi" w:cstheme="majorHAnsi"/>
          <w:sz w:val="24"/>
          <w:szCs w:val="24"/>
        </w:rPr>
        <w:t xml:space="preserve">welfare organizations </w:t>
      </w:r>
      <w:r w:rsidR="4B238969" w:rsidRPr="00563249">
        <w:rPr>
          <w:rFonts w:asciiTheme="majorHAnsi" w:eastAsia="Times New Roman" w:hAnsiTheme="majorHAnsi" w:cstheme="majorHAnsi"/>
          <w:sz w:val="24"/>
          <w:szCs w:val="24"/>
        </w:rPr>
        <w:t>across the U.S</w:t>
      </w:r>
      <w:r w:rsidR="355EC26E" w:rsidRPr="00563249">
        <w:rPr>
          <w:rFonts w:asciiTheme="majorHAnsi" w:eastAsia="Times New Roman" w:hAnsiTheme="majorHAnsi" w:cstheme="majorHAnsi"/>
          <w:sz w:val="24"/>
          <w:szCs w:val="24"/>
        </w:rPr>
        <w:t>.</w:t>
      </w:r>
      <w:r w:rsidR="56920AA2" w:rsidRPr="00563249">
        <w:rPr>
          <w:rFonts w:asciiTheme="majorHAnsi" w:eastAsia="Times New Roman" w:hAnsiTheme="majorHAnsi" w:cstheme="majorHAnsi"/>
          <w:sz w:val="24"/>
          <w:szCs w:val="24"/>
        </w:rPr>
        <w:t xml:space="preserve"> </w:t>
      </w:r>
      <w:r w:rsidR="00CA1624" w:rsidRPr="00563249">
        <w:rPr>
          <w:rFonts w:asciiTheme="majorHAnsi" w:eastAsia="Times New Roman" w:hAnsiTheme="majorHAnsi" w:cstheme="majorHAnsi"/>
          <w:sz w:val="24"/>
          <w:szCs w:val="24"/>
        </w:rPr>
        <w:t>elevate</w:t>
      </w:r>
      <w:r w:rsidR="7C02EE7C" w:rsidRPr="00563249">
        <w:rPr>
          <w:rFonts w:asciiTheme="majorHAnsi" w:eastAsia="Times New Roman" w:hAnsiTheme="majorHAnsi" w:cstheme="majorHAnsi"/>
          <w:sz w:val="24"/>
          <w:szCs w:val="24"/>
        </w:rPr>
        <w:t xml:space="preserve"> the importance of </w:t>
      </w:r>
      <w:r w:rsidR="330B6F35" w:rsidRPr="00563249">
        <w:rPr>
          <w:rFonts w:asciiTheme="majorHAnsi" w:eastAsia="Times New Roman" w:hAnsiTheme="majorHAnsi" w:cstheme="majorHAnsi"/>
          <w:sz w:val="24"/>
          <w:szCs w:val="24"/>
        </w:rPr>
        <w:t>creating</w:t>
      </w:r>
      <w:r w:rsidR="5107AE1F" w:rsidRPr="00563249">
        <w:rPr>
          <w:rFonts w:asciiTheme="majorHAnsi" w:eastAsia="Times New Roman" w:hAnsiTheme="majorHAnsi" w:cstheme="majorHAnsi"/>
          <w:sz w:val="24"/>
          <w:szCs w:val="24"/>
        </w:rPr>
        <w:t xml:space="preserve"> </w:t>
      </w:r>
      <w:r w:rsidR="61870F86" w:rsidRPr="00563249">
        <w:rPr>
          <w:rFonts w:asciiTheme="majorHAnsi" w:eastAsia="Times New Roman" w:hAnsiTheme="majorHAnsi" w:cstheme="majorHAnsi"/>
          <w:sz w:val="24"/>
          <w:szCs w:val="24"/>
        </w:rPr>
        <w:t xml:space="preserve">systems </w:t>
      </w:r>
      <w:r w:rsidR="4BC2488B" w:rsidRPr="00563249">
        <w:rPr>
          <w:rFonts w:asciiTheme="majorHAnsi" w:eastAsia="Times New Roman" w:hAnsiTheme="majorHAnsi" w:cstheme="majorHAnsi"/>
          <w:sz w:val="24"/>
          <w:szCs w:val="24"/>
        </w:rPr>
        <w:t xml:space="preserve">and programs </w:t>
      </w:r>
      <w:r w:rsidR="56188E4D" w:rsidRPr="00563249">
        <w:rPr>
          <w:rFonts w:asciiTheme="majorHAnsi" w:eastAsia="Times New Roman" w:hAnsiTheme="majorHAnsi" w:cstheme="majorHAnsi"/>
          <w:sz w:val="24"/>
          <w:szCs w:val="24"/>
        </w:rPr>
        <w:t xml:space="preserve">that put children and </w:t>
      </w:r>
      <w:r w:rsidR="2757F70D" w:rsidRPr="00563249">
        <w:rPr>
          <w:rFonts w:asciiTheme="majorHAnsi" w:eastAsia="Times New Roman" w:hAnsiTheme="majorHAnsi" w:cstheme="majorHAnsi"/>
          <w:sz w:val="24"/>
          <w:szCs w:val="24"/>
        </w:rPr>
        <w:t>families first.</w:t>
      </w:r>
      <w:r w:rsidR="61870F86" w:rsidRPr="00563249">
        <w:rPr>
          <w:rFonts w:asciiTheme="majorHAnsi" w:eastAsia="Times New Roman" w:hAnsiTheme="majorHAnsi" w:cstheme="majorHAnsi"/>
          <w:sz w:val="24"/>
          <w:szCs w:val="24"/>
        </w:rPr>
        <w:t xml:space="preserve"> </w:t>
      </w:r>
      <w:r w:rsidR="7F6E7D2C" w:rsidRPr="00563249">
        <w:rPr>
          <w:rFonts w:asciiTheme="majorHAnsi" w:eastAsia="Times New Roman" w:hAnsiTheme="majorHAnsi" w:cstheme="majorHAnsi"/>
          <w:sz w:val="24"/>
          <w:szCs w:val="24"/>
        </w:rPr>
        <w:t>Prevent</w:t>
      </w:r>
      <w:r w:rsidRPr="00563249">
        <w:rPr>
          <w:rFonts w:asciiTheme="majorHAnsi" w:eastAsia="Times New Roman" w:hAnsiTheme="majorHAnsi" w:cstheme="majorHAnsi"/>
          <w:sz w:val="24"/>
          <w:szCs w:val="24"/>
        </w:rPr>
        <w:t xml:space="preserve"> Child Abuse</w:t>
      </w:r>
      <w:r w:rsidR="008748F7">
        <w:rPr>
          <w:rFonts w:asciiTheme="majorHAnsi" w:eastAsia="Times New Roman" w:hAnsiTheme="majorHAnsi" w:cstheme="majorHAnsi"/>
          <w:sz w:val="24"/>
          <w:szCs w:val="24"/>
        </w:rPr>
        <w:t xml:space="preserve"> Florida</w:t>
      </w:r>
      <w:r w:rsidRPr="00563249">
        <w:rPr>
          <w:rFonts w:asciiTheme="majorHAnsi" w:eastAsia="Times New Roman" w:hAnsiTheme="majorHAnsi" w:cstheme="majorHAnsi"/>
          <w:sz w:val="24"/>
          <w:szCs w:val="24"/>
        </w:rPr>
        <w:t xml:space="preserve"> recognizes that all community members have a role in ensuring children have positive experiences and families have the resources they need when they need them, </w:t>
      </w:r>
      <w:r w:rsidR="00FA13C6" w:rsidRPr="00563249">
        <w:rPr>
          <w:rFonts w:asciiTheme="majorHAnsi" w:eastAsia="Times New Roman" w:hAnsiTheme="majorHAnsi" w:cstheme="majorHAnsi"/>
          <w:sz w:val="24"/>
          <w:szCs w:val="24"/>
        </w:rPr>
        <w:t xml:space="preserve">well </w:t>
      </w:r>
      <w:r w:rsidRPr="00563249">
        <w:rPr>
          <w:rFonts w:asciiTheme="majorHAnsi" w:eastAsia="Times New Roman" w:hAnsiTheme="majorHAnsi" w:cstheme="majorHAnsi"/>
          <w:sz w:val="24"/>
          <w:szCs w:val="24"/>
        </w:rPr>
        <w:t>before they are in crisis. The theme of this year’s awareness and impact campaign</w:t>
      </w:r>
      <w:r w:rsidR="70EE3576" w:rsidRPr="00563249">
        <w:rPr>
          <w:rFonts w:asciiTheme="majorHAnsi" w:eastAsia="Times New Roman" w:hAnsiTheme="majorHAnsi" w:cstheme="majorHAnsi"/>
          <w:sz w:val="24"/>
          <w:szCs w:val="24"/>
        </w:rPr>
        <w:t xml:space="preserve">, </w:t>
      </w:r>
      <w:r w:rsidR="508E31CA" w:rsidRPr="00563249">
        <w:rPr>
          <w:rFonts w:asciiTheme="majorHAnsi" w:eastAsia="Times New Roman" w:hAnsiTheme="majorHAnsi" w:cstheme="majorHAnsi"/>
          <w:sz w:val="24"/>
          <w:szCs w:val="24"/>
        </w:rPr>
        <w:t xml:space="preserve">led by Prevent Child Abuse America and </w:t>
      </w:r>
      <w:r w:rsidR="7C087D27" w:rsidRPr="00563249">
        <w:rPr>
          <w:rFonts w:asciiTheme="majorHAnsi" w:eastAsia="Times New Roman" w:hAnsiTheme="majorHAnsi" w:cstheme="majorHAnsi"/>
          <w:sz w:val="24"/>
          <w:szCs w:val="24"/>
        </w:rPr>
        <w:t>its</w:t>
      </w:r>
      <w:r w:rsidR="508E31CA" w:rsidRPr="00563249">
        <w:rPr>
          <w:rFonts w:asciiTheme="majorHAnsi" w:eastAsia="Times New Roman" w:hAnsiTheme="majorHAnsi" w:cstheme="majorHAnsi"/>
          <w:sz w:val="24"/>
          <w:szCs w:val="24"/>
        </w:rPr>
        <w:t xml:space="preserve"> national </w:t>
      </w:r>
      <w:r w:rsidR="21CD9A8A" w:rsidRPr="00563249">
        <w:rPr>
          <w:rFonts w:asciiTheme="majorHAnsi" w:eastAsia="Times New Roman" w:hAnsiTheme="majorHAnsi" w:cstheme="majorHAnsi"/>
          <w:sz w:val="24"/>
          <w:szCs w:val="24"/>
        </w:rPr>
        <w:t>network of state chapters,</w:t>
      </w:r>
      <w:r w:rsidRPr="00563249">
        <w:rPr>
          <w:rFonts w:asciiTheme="majorHAnsi" w:eastAsia="Times New Roman" w:hAnsiTheme="majorHAnsi" w:cstheme="majorHAnsi"/>
          <w:sz w:val="24"/>
          <w:szCs w:val="24"/>
        </w:rPr>
        <w:t xml:space="preserve"> is </w:t>
      </w:r>
      <w:r w:rsidR="5CCEF1CF" w:rsidRPr="00563249">
        <w:rPr>
          <w:rFonts w:asciiTheme="majorHAnsi" w:eastAsia="Times New Roman" w:hAnsiTheme="majorHAnsi" w:cstheme="majorHAnsi"/>
          <w:sz w:val="24"/>
          <w:szCs w:val="24"/>
        </w:rPr>
        <w:t>“</w:t>
      </w:r>
      <w:hyperlink r:id="rId5">
        <w:r w:rsidR="5CCEF1CF" w:rsidRPr="00563249">
          <w:rPr>
            <w:rStyle w:val="Hyperlink"/>
            <w:rFonts w:asciiTheme="majorHAnsi" w:eastAsia="Times New Roman" w:hAnsiTheme="majorHAnsi" w:cstheme="majorHAnsi"/>
            <w:sz w:val="24"/>
            <w:szCs w:val="24"/>
          </w:rPr>
          <w:t>Building Together: Prevention in Partnership</w:t>
        </w:r>
      </w:hyperlink>
      <w:r w:rsidR="5CCEF1CF" w:rsidRPr="00563249">
        <w:rPr>
          <w:rFonts w:asciiTheme="majorHAnsi" w:eastAsia="Times New Roman" w:hAnsiTheme="majorHAnsi" w:cstheme="majorHAnsi"/>
          <w:sz w:val="24"/>
          <w:szCs w:val="24"/>
        </w:rPr>
        <w:t>.”</w:t>
      </w:r>
    </w:p>
    <w:p w14:paraId="00000009" w14:textId="77777777" w:rsidR="00D26BF4" w:rsidRPr="00563249" w:rsidRDefault="00D26BF4" w:rsidP="00010287">
      <w:pPr>
        <w:spacing w:line="240" w:lineRule="auto"/>
        <w:rPr>
          <w:rFonts w:asciiTheme="majorHAnsi" w:eastAsia="Times New Roman" w:hAnsiTheme="majorHAnsi" w:cstheme="majorHAnsi"/>
          <w:sz w:val="24"/>
          <w:szCs w:val="24"/>
        </w:rPr>
      </w:pPr>
    </w:p>
    <w:p w14:paraId="7659A9B8" w14:textId="65852959" w:rsidR="062A3D84" w:rsidRPr="006F6F97" w:rsidRDefault="006F6F97" w:rsidP="00010287">
      <w:pPr>
        <w:spacing w:line="240" w:lineRule="auto"/>
        <w:rPr>
          <w:rFonts w:asciiTheme="majorHAnsi" w:eastAsia="Times New Roman" w:hAnsiTheme="majorHAnsi" w:cstheme="majorHAnsi"/>
          <w:b/>
          <w:bCs/>
          <w:sz w:val="24"/>
          <w:szCs w:val="24"/>
        </w:rPr>
      </w:pPr>
      <w:r w:rsidRPr="006F6F97">
        <w:rPr>
          <w:rFonts w:asciiTheme="majorHAnsi" w:eastAsia="Times New Roman" w:hAnsiTheme="majorHAnsi" w:cstheme="majorHAnsi"/>
          <w:b/>
          <w:bCs/>
          <w:sz w:val="24"/>
          <w:szCs w:val="24"/>
        </w:rPr>
        <w:t>[Quote from your organization]</w:t>
      </w:r>
    </w:p>
    <w:p w14:paraId="1E59C8D2" w14:textId="2E156529" w:rsidR="007032A8" w:rsidRPr="00563249" w:rsidRDefault="003C1FD5" w:rsidP="00010287">
      <w:pPr>
        <w:pStyle w:val="pf0"/>
        <w:spacing w:after="0" w:afterAutospacing="0"/>
        <w:rPr>
          <w:rStyle w:val="cf01"/>
          <w:rFonts w:asciiTheme="majorHAnsi" w:hAnsiTheme="majorHAnsi" w:cstheme="majorHAnsi"/>
          <w:sz w:val="24"/>
          <w:szCs w:val="24"/>
        </w:rPr>
      </w:pPr>
      <w:r w:rsidRPr="00563249">
        <w:rPr>
          <w:rStyle w:val="cf01"/>
          <w:rFonts w:asciiTheme="majorHAnsi" w:hAnsiTheme="majorHAnsi" w:cstheme="majorHAnsi"/>
          <w:sz w:val="24"/>
          <w:szCs w:val="24"/>
        </w:rPr>
        <w:t xml:space="preserve">Extreme stress and uncertainty for families may increase the risk of child abuse and neglect raising the need to support families and prevent abuse </w:t>
      </w:r>
      <w:r w:rsidRPr="006F6F97">
        <w:rPr>
          <w:rStyle w:val="cf11"/>
          <w:rFonts w:asciiTheme="majorHAnsi" w:hAnsiTheme="majorHAnsi" w:cstheme="majorHAnsi"/>
          <w:i w:val="0"/>
          <w:iCs w:val="0"/>
          <w:sz w:val="24"/>
          <w:szCs w:val="24"/>
        </w:rPr>
        <w:t>before</w:t>
      </w:r>
      <w:r w:rsidRPr="00563249">
        <w:rPr>
          <w:rFonts w:asciiTheme="majorHAnsi" w:hAnsiTheme="majorHAnsi" w:cstheme="majorHAnsi"/>
        </w:rPr>
        <w:t xml:space="preserve"> </w:t>
      </w:r>
      <w:r w:rsidRPr="00563249">
        <w:rPr>
          <w:rStyle w:val="cf01"/>
          <w:rFonts w:asciiTheme="majorHAnsi" w:hAnsiTheme="majorHAnsi" w:cstheme="majorHAnsi"/>
          <w:sz w:val="24"/>
          <w:szCs w:val="24"/>
        </w:rPr>
        <w:t xml:space="preserve">it occurs. Child abuse and neglect are preventable, and all communities benefit when children and families are well supported. </w:t>
      </w:r>
    </w:p>
    <w:p w14:paraId="0000000E" w14:textId="7ED665A8" w:rsidR="00D26BF4" w:rsidRDefault="00D170FC"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 xml:space="preserve">Throughout CAP Month, </w:t>
      </w:r>
      <w:hyperlink r:id="rId6" w:history="1">
        <w:r w:rsidRPr="00FC7B46">
          <w:rPr>
            <w:rStyle w:val="Hyperlink"/>
            <w:rFonts w:asciiTheme="majorHAnsi" w:eastAsia="Times New Roman" w:hAnsiTheme="majorHAnsi" w:cstheme="majorHAnsi"/>
            <w:sz w:val="24"/>
            <w:szCs w:val="24"/>
          </w:rPr>
          <w:t xml:space="preserve">Prevent Child Abuse </w:t>
        </w:r>
        <w:r w:rsidR="006F6F97" w:rsidRPr="00FC7B46">
          <w:rPr>
            <w:rStyle w:val="Hyperlink"/>
            <w:rFonts w:asciiTheme="majorHAnsi" w:eastAsia="Times New Roman" w:hAnsiTheme="majorHAnsi" w:cstheme="majorHAnsi"/>
            <w:sz w:val="24"/>
            <w:szCs w:val="24"/>
          </w:rPr>
          <w:t>Florida</w:t>
        </w:r>
      </w:hyperlink>
      <w:r w:rsidRPr="00563249">
        <w:rPr>
          <w:rFonts w:asciiTheme="majorHAnsi" w:eastAsia="Times New Roman" w:hAnsiTheme="majorHAnsi" w:cstheme="majorHAnsi"/>
          <w:sz w:val="24"/>
          <w:szCs w:val="24"/>
        </w:rPr>
        <w:t xml:space="preserve">, its </w:t>
      </w:r>
      <w:r w:rsidR="21745921" w:rsidRPr="00563249">
        <w:rPr>
          <w:rFonts w:asciiTheme="majorHAnsi" w:eastAsia="Times New Roman" w:hAnsiTheme="majorHAnsi" w:cstheme="majorHAnsi"/>
          <w:sz w:val="24"/>
          <w:szCs w:val="24"/>
        </w:rPr>
        <w:t>national</w:t>
      </w:r>
      <w:r w:rsidRPr="00563249">
        <w:rPr>
          <w:rFonts w:asciiTheme="majorHAnsi" w:eastAsia="Times New Roman" w:hAnsiTheme="majorHAnsi" w:cstheme="majorHAnsi"/>
          <w:sz w:val="24"/>
          <w:szCs w:val="24"/>
        </w:rPr>
        <w:t xml:space="preserve"> organization </w:t>
      </w:r>
      <w:hyperlink r:id="rId7">
        <w:r w:rsidRPr="00563249">
          <w:rPr>
            <w:rFonts w:asciiTheme="majorHAnsi" w:eastAsia="Times New Roman" w:hAnsiTheme="majorHAnsi" w:cstheme="majorHAnsi"/>
            <w:color w:val="1155CC"/>
            <w:sz w:val="24"/>
            <w:szCs w:val="24"/>
            <w:u w:val="single"/>
          </w:rPr>
          <w:t>Prevent Child Abuse America</w:t>
        </w:r>
      </w:hyperlink>
      <w:r w:rsidRPr="00563249">
        <w:rPr>
          <w:rFonts w:asciiTheme="majorHAnsi" w:eastAsia="Times New Roman" w:hAnsiTheme="majorHAnsi" w:cstheme="majorHAnsi"/>
          <w:sz w:val="24"/>
          <w:szCs w:val="24"/>
        </w:rPr>
        <w:t xml:space="preserve">, alongside other chapters, affiliates, and supporting organizations are using the metaphor of building blocks and construction to reinforce the concept that prevention cannot and does not happen alone. </w:t>
      </w:r>
    </w:p>
    <w:p w14:paraId="0206E821" w14:textId="77777777" w:rsidR="002A7722" w:rsidRPr="00563249" w:rsidRDefault="002A7722" w:rsidP="00010287">
      <w:pPr>
        <w:spacing w:line="240" w:lineRule="auto"/>
        <w:rPr>
          <w:rFonts w:asciiTheme="majorHAnsi" w:eastAsia="Times New Roman" w:hAnsiTheme="majorHAnsi" w:cstheme="majorHAnsi"/>
          <w:sz w:val="24"/>
          <w:szCs w:val="24"/>
        </w:rPr>
      </w:pPr>
    </w:p>
    <w:p w14:paraId="2A7A1FC7" w14:textId="6444B6B7" w:rsidR="6376E69E" w:rsidRPr="00563249" w:rsidRDefault="6376E69E"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 xml:space="preserve">“Child </w:t>
      </w:r>
      <w:r w:rsidR="004B5F4F">
        <w:rPr>
          <w:rFonts w:asciiTheme="majorHAnsi" w:eastAsia="Times New Roman" w:hAnsiTheme="majorHAnsi" w:cstheme="majorHAnsi"/>
          <w:sz w:val="24"/>
          <w:szCs w:val="24"/>
        </w:rPr>
        <w:t>a</w:t>
      </w:r>
      <w:r w:rsidR="004B5F4F" w:rsidRPr="00563249">
        <w:rPr>
          <w:rFonts w:asciiTheme="majorHAnsi" w:eastAsia="Times New Roman" w:hAnsiTheme="majorHAnsi" w:cstheme="majorHAnsi"/>
          <w:sz w:val="24"/>
          <w:szCs w:val="24"/>
        </w:rPr>
        <w:t>buse</w:t>
      </w:r>
      <w:r w:rsidR="005E4C8F">
        <w:rPr>
          <w:rFonts w:asciiTheme="majorHAnsi" w:eastAsia="Times New Roman" w:hAnsiTheme="majorHAnsi" w:cstheme="majorHAnsi"/>
          <w:sz w:val="24"/>
          <w:szCs w:val="24"/>
        </w:rPr>
        <w:t xml:space="preserve"> </w:t>
      </w:r>
      <w:r w:rsidRPr="00563249">
        <w:rPr>
          <w:rFonts w:asciiTheme="majorHAnsi" w:eastAsia="Times New Roman" w:hAnsiTheme="majorHAnsi" w:cstheme="majorHAnsi"/>
          <w:sz w:val="24"/>
          <w:szCs w:val="24"/>
        </w:rPr>
        <w:t xml:space="preserve">neglect and prevention </w:t>
      </w:r>
      <w:r w:rsidR="5CCEF1CF" w:rsidRPr="00563249">
        <w:rPr>
          <w:rFonts w:asciiTheme="majorHAnsi" w:eastAsia="Times New Roman" w:hAnsiTheme="majorHAnsi" w:cstheme="majorHAnsi"/>
          <w:sz w:val="24"/>
          <w:szCs w:val="24"/>
        </w:rPr>
        <w:t xml:space="preserve">only </w:t>
      </w:r>
      <w:r w:rsidRPr="00563249">
        <w:rPr>
          <w:rFonts w:asciiTheme="majorHAnsi" w:eastAsia="Times New Roman" w:hAnsiTheme="majorHAnsi" w:cstheme="majorHAnsi"/>
          <w:sz w:val="24"/>
          <w:szCs w:val="24"/>
        </w:rPr>
        <w:t xml:space="preserve">happens in partnership. During this year’s Child Abuse Prevention Month, our nationwide network is </w:t>
      </w:r>
      <w:r w:rsidR="6887C6CC" w:rsidRPr="00563249">
        <w:rPr>
          <w:rFonts w:asciiTheme="majorHAnsi" w:eastAsia="Times New Roman" w:hAnsiTheme="majorHAnsi" w:cstheme="majorHAnsi"/>
          <w:sz w:val="24"/>
          <w:szCs w:val="24"/>
        </w:rPr>
        <w:t xml:space="preserve">on </w:t>
      </w:r>
      <w:r w:rsidRPr="00563249">
        <w:rPr>
          <w:rFonts w:asciiTheme="majorHAnsi" w:eastAsia="Times New Roman" w:hAnsiTheme="majorHAnsi" w:cstheme="majorHAnsi"/>
          <w:sz w:val="24"/>
          <w:szCs w:val="24"/>
        </w:rPr>
        <w:t xml:space="preserve">a mission to show how </w:t>
      </w:r>
      <w:r w:rsidR="6AA6949F" w:rsidRPr="00563249">
        <w:rPr>
          <w:rFonts w:asciiTheme="majorHAnsi" w:eastAsia="Times New Roman" w:hAnsiTheme="majorHAnsi" w:cstheme="majorHAnsi"/>
          <w:sz w:val="24"/>
          <w:szCs w:val="24"/>
        </w:rPr>
        <w:t xml:space="preserve">friends and </w:t>
      </w:r>
      <w:r w:rsidR="79072833" w:rsidRPr="00563249">
        <w:rPr>
          <w:rFonts w:asciiTheme="majorHAnsi" w:eastAsia="Times New Roman" w:hAnsiTheme="majorHAnsi" w:cstheme="majorHAnsi"/>
          <w:sz w:val="24"/>
          <w:szCs w:val="24"/>
        </w:rPr>
        <w:t xml:space="preserve">neighbors, </w:t>
      </w:r>
      <w:r w:rsidR="4A4690F3" w:rsidRPr="00563249">
        <w:rPr>
          <w:rFonts w:asciiTheme="majorHAnsi" w:eastAsia="Times New Roman" w:hAnsiTheme="majorHAnsi" w:cstheme="majorHAnsi"/>
          <w:sz w:val="24"/>
          <w:szCs w:val="24"/>
        </w:rPr>
        <w:t xml:space="preserve">parents and </w:t>
      </w:r>
      <w:r w:rsidR="622A25C1" w:rsidRPr="00563249">
        <w:rPr>
          <w:rFonts w:asciiTheme="majorHAnsi" w:eastAsia="Times New Roman" w:hAnsiTheme="majorHAnsi" w:cstheme="majorHAnsi"/>
          <w:sz w:val="24"/>
          <w:szCs w:val="24"/>
        </w:rPr>
        <w:t xml:space="preserve">caregivers, </w:t>
      </w:r>
      <w:r w:rsidR="00953E2A" w:rsidRPr="00563249">
        <w:rPr>
          <w:rFonts w:asciiTheme="majorHAnsi" w:eastAsia="Times New Roman" w:hAnsiTheme="majorHAnsi" w:cstheme="majorHAnsi"/>
          <w:sz w:val="24"/>
          <w:szCs w:val="24"/>
        </w:rPr>
        <w:t xml:space="preserve">business </w:t>
      </w:r>
      <w:r w:rsidR="622A25C1" w:rsidRPr="00563249">
        <w:rPr>
          <w:rFonts w:asciiTheme="majorHAnsi" w:eastAsia="Times New Roman" w:hAnsiTheme="majorHAnsi" w:cstheme="majorHAnsi"/>
          <w:sz w:val="24"/>
          <w:szCs w:val="24"/>
        </w:rPr>
        <w:t>leaders</w:t>
      </w:r>
      <w:r w:rsidRPr="00563249">
        <w:rPr>
          <w:rFonts w:asciiTheme="majorHAnsi" w:eastAsia="Times New Roman" w:hAnsiTheme="majorHAnsi" w:cstheme="majorHAnsi"/>
          <w:sz w:val="24"/>
          <w:szCs w:val="24"/>
        </w:rPr>
        <w:t xml:space="preserve"> and elected officials, educators and community organizations </w:t>
      </w:r>
      <w:r w:rsidRPr="00FC7B46">
        <w:rPr>
          <w:rFonts w:asciiTheme="majorHAnsi" w:eastAsia="Times New Roman" w:hAnsiTheme="majorHAnsi" w:cstheme="majorHAnsi"/>
          <w:sz w:val="24"/>
          <w:szCs w:val="24"/>
        </w:rPr>
        <w:t>all</w:t>
      </w:r>
      <w:r w:rsidRPr="00563249">
        <w:rPr>
          <w:rFonts w:asciiTheme="majorHAnsi" w:eastAsia="Times New Roman" w:hAnsiTheme="majorHAnsi" w:cstheme="majorHAnsi"/>
          <w:sz w:val="24"/>
          <w:szCs w:val="24"/>
        </w:rPr>
        <w:t xml:space="preserve"> have a role to play in building bright, </w:t>
      </w:r>
      <w:proofErr w:type="gramStart"/>
      <w:r w:rsidRPr="00563249">
        <w:rPr>
          <w:rFonts w:asciiTheme="majorHAnsi" w:eastAsia="Times New Roman" w:hAnsiTheme="majorHAnsi" w:cstheme="majorHAnsi"/>
          <w:sz w:val="24"/>
          <w:szCs w:val="24"/>
        </w:rPr>
        <w:t>safe</w:t>
      </w:r>
      <w:proofErr w:type="gramEnd"/>
      <w:r w:rsidRPr="00563249">
        <w:rPr>
          <w:rFonts w:asciiTheme="majorHAnsi" w:eastAsia="Times New Roman" w:hAnsiTheme="majorHAnsi" w:cstheme="majorHAnsi"/>
          <w:sz w:val="24"/>
          <w:szCs w:val="24"/>
        </w:rPr>
        <w:t xml:space="preserve"> and successful futures for our nation’s children,” said Dr. Melissa Merrick, President and CEO of Prevent Child Abuse America. “</w:t>
      </w:r>
      <w:r w:rsidR="004565FC" w:rsidRPr="00563249">
        <w:rPr>
          <w:rFonts w:asciiTheme="majorHAnsi" w:eastAsia="Times New Roman" w:hAnsiTheme="majorHAnsi" w:cstheme="majorHAnsi"/>
          <w:sz w:val="24"/>
          <w:szCs w:val="24"/>
        </w:rPr>
        <w:t>There are a number of ways you can get involved in this campaign</w:t>
      </w:r>
      <w:r w:rsidR="00225281" w:rsidRPr="00563249">
        <w:rPr>
          <w:rFonts w:asciiTheme="majorHAnsi" w:eastAsia="Times New Roman" w:hAnsiTheme="majorHAnsi" w:cstheme="majorHAnsi"/>
          <w:sz w:val="24"/>
          <w:szCs w:val="24"/>
        </w:rPr>
        <w:t xml:space="preserve"> and there are also some everyday things you can do to help stop abuse or neglect before it starts.</w:t>
      </w:r>
      <w:r w:rsidR="00570BCA" w:rsidRPr="00563249">
        <w:rPr>
          <w:rFonts w:asciiTheme="majorHAnsi" w:eastAsia="Times New Roman" w:hAnsiTheme="majorHAnsi" w:cstheme="majorHAnsi"/>
          <w:sz w:val="24"/>
          <w:szCs w:val="24"/>
        </w:rPr>
        <w:t>”</w:t>
      </w:r>
    </w:p>
    <w:p w14:paraId="00000010" w14:textId="77777777" w:rsidR="00D26BF4" w:rsidRPr="00563249" w:rsidRDefault="00D26BF4" w:rsidP="00010287">
      <w:pPr>
        <w:spacing w:line="240" w:lineRule="auto"/>
        <w:rPr>
          <w:rFonts w:asciiTheme="majorHAnsi" w:eastAsia="Times New Roman" w:hAnsiTheme="majorHAnsi" w:cstheme="majorHAnsi"/>
          <w:sz w:val="24"/>
          <w:szCs w:val="24"/>
        </w:rPr>
      </w:pPr>
    </w:p>
    <w:p w14:paraId="33545121" w14:textId="0A9E3F37" w:rsidR="00DC624A" w:rsidRDefault="00D170FC" w:rsidP="00010287">
      <w:pPr>
        <w:spacing w:line="240" w:lineRule="auto"/>
        <w:rPr>
          <w:rFonts w:asciiTheme="majorHAnsi" w:eastAsia="Times New Roman" w:hAnsiTheme="majorHAnsi" w:cstheme="majorHAnsi"/>
          <w:sz w:val="24"/>
          <w:szCs w:val="24"/>
        </w:rPr>
      </w:pPr>
      <w:bookmarkStart w:id="0" w:name="_Hlk126582822"/>
      <w:r w:rsidRPr="00563249">
        <w:rPr>
          <w:rFonts w:asciiTheme="majorHAnsi" w:eastAsia="Times New Roman" w:hAnsiTheme="majorHAnsi" w:cstheme="majorHAnsi"/>
          <w:sz w:val="24"/>
          <w:szCs w:val="24"/>
        </w:rPr>
        <w:t xml:space="preserve">Prevent Child Abuse </w:t>
      </w:r>
      <w:r w:rsidR="00FC7B46">
        <w:rPr>
          <w:rFonts w:asciiTheme="majorHAnsi" w:eastAsia="Times New Roman" w:hAnsiTheme="majorHAnsi" w:cstheme="majorHAnsi"/>
          <w:sz w:val="24"/>
          <w:szCs w:val="24"/>
        </w:rPr>
        <w:t xml:space="preserve">Florida </w:t>
      </w:r>
      <w:r w:rsidRPr="00563249">
        <w:rPr>
          <w:rFonts w:asciiTheme="majorHAnsi" w:eastAsia="Times New Roman" w:hAnsiTheme="majorHAnsi" w:cstheme="majorHAnsi"/>
          <w:sz w:val="24"/>
          <w:szCs w:val="24"/>
        </w:rPr>
        <w:t xml:space="preserve">recommends </w:t>
      </w:r>
      <w:r w:rsidR="5CCEF1CF" w:rsidRPr="00563249">
        <w:rPr>
          <w:rFonts w:asciiTheme="majorHAnsi" w:eastAsia="Times New Roman" w:hAnsiTheme="majorHAnsi" w:cstheme="majorHAnsi"/>
          <w:sz w:val="24"/>
          <w:szCs w:val="24"/>
        </w:rPr>
        <w:t>local community members</w:t>
      </w:r>
      <w:r w:rsidRPr="00563249">
        <w:rPr>
          <w:rFonts w:asciiTheme="majorHAnsi" w:eastAsia="Times New Roman" w:hAnsiTheme="majorHAnsi" w:cstheme="majorHAnsi"/>
          <w:sz w:val="24"/>
          <w:szCs w:val="24"/>
        </w:rPr>
        <w:t xml:space="preserve"> help raise awareness and impact </w:t>
      </w:r>
      <w:r w:rsidR="5CCEF1CF" w:rsidRPr="00563249">
        <w:rPr>
          <w:rFonts w:asciiTheme="majorHAnsi" w:eastAsia="Times New Roman" w:hAnsiTheme="majorHAnsi" w:cstheme="majorHAnsi"/>
          <w:sz w:val="24"/>
          <w:szCs w:val="24"/>
        </w:rPr>
        <w:t>through the following simple action items</w:t>
      </w:r>
      <w:r w:rsidRPr="00563249">
        <w:rPr>
          <w:rFonts w:asciiTheme="majorHAnsi" w:eastAsia="Times New Roman" w:hAnsiTheme="majorHAnsi" w:cstheme="majorHAnsi"/>
          <w:sz w:val="24"/>
          <w:szCs w:val="24"/>
        </w:rPr>
        <w:t xml:space="preserve"> this </w:t>
      </w:r>
      <w:r w:rsidR="5CCEF1CF" w:rsidRPr="00563249">
        <w:rPr>
          <w:rFonts w:asciiTheme="majorHAnsi" w:eastAsia="Times New Roman" w:hAnsiTheme="majorHAnsi" w:cstheme="majorHAnsi"/>
          <w:sz w:val="24"/>
          <w:szCs w:val="24"/>
        </w:rPr>
        <w:t>April and beyond</w:t>
      </w:r>
      <w:r w:rsidRPr="00563249">
        <w:rPr>
          <w:rFonts w:asciiTheme="majorHAnsi" w:eastAsia="Times New Roman" w:hAnsiTheme="majorHAnsi" w:cstheme="majorHAnsi"/>
          <w:sz w:val="24"/>
          <w:szCs w:val="24"/>
        </w:rPr>
        <w:t>:</w:t>
      </w:r>
    </w:p>
    <w:p w14:paraId="73EBD68D" w14:textId="77777777" w:rsidR="00FC7B46" w:rsidRPr="00FC7B46" w:rsidRDefault="00FC7B46" w:rsidP="00010287">
      <w:pPr>
        <w:spacing w:line="240" w:lineRule="auto"/>
        <w:rPr>
          <w:rFonts w:asciiTheme="majorHAnsi" w:eastAsia="Times New Roman" w:hAnsiTheme="majorHAnsi" w:cstheme="majorHAnsi"/>
          <w:sz w:val="24"/>
          <w:szCs w:val="24"/>
        </w:rPr>
      </w:pPr>
    </w:p>
    <w:p w14:paraId="254B8E7E" w14:textId="7D9785C7" w:rsidR="00DC624A" w:rsidRPr="00563249" w:rsidRDefault="00DC624A" w:rsidP="00010287">
      <w:pPr>
        <w:pStyle w:val="ListParagraph"/>
        <w:numPr>
          <w:ilvl w:val="0"/>
          <w:numId w:val="2"/>
        </w:numPr>
        <w:spacing w:line="240" w:lineRule="auto"/>
        <w:rPr>
          <w:rFonts w:asciiTheme="majorHAnsi" w:hAnsiTheme="majorHAnsi" w:cstheme="majorHAnsi"/>
          <w:sz w:val="24"/>
          <w:szCs w:val="24"/>
        </w:rPr>
      </w:pPr>
      <w:r w:rsidRPr="00563249">
        <w:rPr>
          <w:rFonts w:asciiTheme="majorHAnsi" w:hAnsiTheme="majorHAnsi" w:cstheme="majorHAnsi"/>
          <w:sz w:val="24"/>
          <w:szCs w:val="24"/>
        </w:rPr>
        <w:t xml:space="preserve">Wear blue on </w:t>
      </w:r>
      <w:r w:rsidR="00CA26C1">
        <w:rPr>
          <w:rFonts w:asciiTheme="majorHAnsi" w:hAnsiTheme="majorHAnsi" w:cstheme="majorHAnsi"/>
          <w:sz w:val="24"/>
          <w:szCs w:val="24"/>
        </w:rPr>
        <w:t>March 31</w:t>
      </w:r>
      <w:r w:rsidRPr="00563249">
        <w:rPr>
          <w:rFonts w:asciiTheme="majorHAnsi" w:hAnsiTheme="majorHAnsi" w:cstheme="majorHAnsi"/>
          <w:sz w:val="24"/>
          <w:szCs w:val="24"/>
        </w:rPr>
        <w:t xml:space="preserve">, Wear Blue Day, to show support for children and families as we build momentum leading into Child Abuse Prevention Month. Post a photo or video on social media and include the #WearBlueDay2023 hashtag. </w:t>
      </w:r>
    </w:p>
    <w:bookmarkEnd w:id="0"/>
    <w:p w14:paraId="4AB12C73" w14:textId="46D97062" w:rsidR="00DC624A" w:rsidRPr="00563249" w:rsidRDefault="00DC624A" w:rsidP="00010287">
      <w:pPr>
        <w:pStyle w:val="ListParagraph"/>
        <w:numPr>
          <w:ilvl w:val="0"/>
          <w:numId w:val="2"/>
        </w:numPr>
        <w:spacing w:line="240" w:lineRule="auto"/>
        <w:rPr>
          <w:rFonts w:asciiTheme="majorHAnsi" w:hAnsiTheme="majorHAnsi" w:cstheme="majorHAnsi"/>
          <w:sz w:val="24"/>
          <w:szCs w:val="24"/>
        </w:rPr>
      </w:pPr>
      <w:r w:rsidRPr="00563249">
        <w:rPr>
          <w:rFonts w:asciiTheme="majorHAnsi" w:hAnsiTheme="majorHAnsi" w:cstheme="majorHAnsi"/>
          <w:sz w:val="24"/>
          <w:szCs w:val="24"/>
        </w:rPr>
        <w:t>Follow Prevent Child Abuse</w:t>
      </w:r>
      <w:r w:rsidR="00FC7B46">
        <w:rPr>
          <w:rFonts w:asciiTheme="majorHAnsi" w:hAnsiTheme="majorHAnsi" w:cstheme="majorHAnsi"/>
          <w:sz w:val="24"/>
          <w:szCs w:val="24"/>
        </w:rPr>
        <w:t xml:space="preserve"> Florida</w:t>
      </w:r>
      <w:r w:rsidRPr="00563249">
        <w:rPr>
          <w:rFonts w:asciiTheme="majorHAnsi" w:hAnsiTheme="majorHAnsi" w:cstheme="majorHAnsi"/>
          <w:sz w:val="24"/>
          <w:szCs w:val="24"/>
        </w:rPr>
        <w:t xml:space="preserve"> on social media and share posts throughout April. Encourage friends and family to do the same. Use the hashtags #BuildingTogether, </w:t>
      </w:r>
      <w:r w:rsidRPr="00563249">
        <w:rPr>
          <w:rFonts w:asciiTheme="majorHAnsi" w:hAnsiTheme="majorHAnsi" w:cstheme="majorHAnsi"/>
          <w:sz w:val="24"/>
          <w:szCs w:val="24"/>
        </w:rPr>
        <w:lastRenderedPageBreak/>
        <w:t xml:space="preserve">#PreventionInPartnership and #CAPMonth to signify your commitment to helping children, </w:t>
      </w:r>
      <w:proofErr w:type="gramStart"/>
      <w:r w:rsidRPr="00563249">
        <w:rPr>
          <w:rFonts w:asciiTheme="majorHAnsi" w:hAnsiTheme="majorHAnsi" w:cstheme="majorHAnsi"/>
          <w:sz w:val="24"/>
          <w:szCs w:val="24"/>
        </w:rPr>
        <w:t>families</w:t>
      </w:r>
      <w:proofErr w:type="gramEnd"/>
      <w:r w:rsidRPr="00563249">
        <w:rPr>
          <w:rFonts w:asciiTheme="majorHAnsi" w:hAnsiTheme="majorHAnsi" w:cstheme="majorHAnsi"/>
          <w:sz w:val="24"/>
          <w:szCs w:val="24"/>
        </w:rPr>
        <w:t xml:space="preserve"> and entire communities to thrive.</w:t>
      </w:r>
    </w:p>
    <w:p w14:paraId="04D07D74" w14:textId="77777777" w:rsidR="00DC624A" w:rsidRPr="00563249" w:rsidRDefault="00DC624A" w:rsidP="00010287">
      <w:pPr>
        <w:spacing w:line="240" w:lineRule="auto"/>
        <w:rPr>
          <w:rFonts w:asciiTheme="majorHAnsi" w:eastAsia="Times New Roman" w:hAnsiTheme="majorHAnsi" w:cstheme="majorHAnsi"/>
          <w:sz w:val="24"/>
          <w:szCs w:val="24"/>
        </w:rPr>
      </w:pPr>
    </w:p>
    <w:p w14:paraId="00000018" w14:textId="2599D4A1" w:rsidR="00D26BF4" w:rsidRPr="00563249" w:rsidRDefault="009F562A" w:rsidP="00010287">
      <w:pPr>
        <w:spacing w:line="240" w:lineRule="auto"/>
        <w:rPr>
          <w:rFonts w:asciiTheme="majorHAnsi" w:eastAsia="Times New Roman" w:hAnsiTheme="majorHAnsi" w:cstheme="majorHAnsi"/>
          <w:sz w:val="24"/>
          <w:szCs w:val="24"/>
          <w:u w:val="single"/>
        </w:rPr>
      </w:pPr>
      <w:r w:rsidRPr="00563249">
        <w:rPr>
          <w:rFonts w:asciiTheme="majorHAnsi" w:eastAsia="Times New Roman" w:hAnsiTheme="majorHAnsi" w:cstheme="majorHAnsi"/>
          <w:sz w:val="24"/>
          <w:szCs w:val="24"/>
        </w:rPr>
        <w:t xml:space="preserve">For more ways to get involved in CAP Month, please visit </w:t>
      </w:r>
      <w:hyperlink r:id="rId8" w:history="1">
        <w:r w:rsidR="00F77092" w:rsidRPr="00A909AA">
          <w:rPr>
            <w:rStyle w:val="Hyperlink"/>
          </w:rPr>
          <w:t>https://www.ounce.org/CAPMonth.html</w:t>
        </w:r>
      </w:hyperlink>
      <w:r w:rsidR="00F77092">
        <w:t xml:space="preserve">. </w:t>
      </w:r>
    </w:p>
    <w:p w14:paraId="00000019" w14:textId="77777777" w:rsidR="00D26BF4" w:rsidRPr="00563249" w:rsidRDefault="00D170FC"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 xml:space="preserve">  </w:t>
      </w:r>
    </w:p>
    <w:p w14:paraId="0000001A" w14:textId="2A67B77A" w:rsidR="00D26BF4" w:rsidRPr="00563249" w:rsidRDefault="00D170FC" w:rsidP="00010287">
      <w:pPr>
        <w:spacing w:line="240" w:lineRule="auto"/>
        <w:rPr>
          <w:rFonts w:asciiTheme="majorHAnsi" w:eastAsia="Times New Roman" w:hAnsiTheme="majorHAnsi" w:cstheme="majorHAnsi"/>
          <w:b/>
          <w:sz w:val="24"/>
          <w:szCs w:val="24"/>
        </w:rPr>
      </w:pPr>
      <w:r w:rsidRPr="00563249">
        <w:rPr>
          <w:rFonts w:asciiTheme="majorHAnsi" w:eastAsia="Times New Roman" w:hAnsiTheme="majorHAnsi" w:cstheme="majorHAnsi"/>
          <w:b/>
          <w:sz w:val="24"/>
          <w:szCs w:val="24"/>
        </w:rPr>
        <w:t xml:space="preserve">About </w:t>
      </w:r>
      <w:r w:rsidR="00F77092">
        <w:rPr>
          <w:rFonts w:asciiTheme="majorHAnsi" w:eastAsia="Times New Roman" w:hAnsiTheme="majorHAnsi" w:cstheme="majorHAnsi"/>
          <w:b/>
          <w:sz w:val="24"/>
          <w:szCs w:val="24"/>
        </w:rPr>
        <w:t>[Your Organization]</w:t>
      </w:r>
    </w:p>
    <w:p w14:paraId="0000001B" w14:textId="468772DA" w:rsidR="00D26BF4" w:rsidRPr="00563249" w:rsidRDefault="00D170FC" w:rsidP="00010287">
      <w:pPr>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[Boilerplate]</w:t>
      </w:r>
    </w:p>
    <w:p w14:paraId="0000001C" w14:textId="77777777" w:rsidR="00D26BF4" w:rsidRPr="00563249" w:rsidRDefault="00D26BF4" w:rsidP="00010287">
      <w:pPr>
        <w:spacing w:line="240" w:lineRule="auto"/>
        <w:rPr>
          <w:rFonts w:asciiTheme="majorHAnsi" w:eastAsia="Times New Roman" w:hAnsiTheme="majorHAnsi" w:cstheme="majorHAnsi"/>
          <w:sz w:val="24"/>
          <w:szCs w:val="24"/>
        </w:rPr>
      </w:pPr>
    </w:p>
    <w:p w14:paraId="0000001D" w14:textId="77777777" w:rsidR="00D26BF4" w:rsidRPr="00563249" w:rsidRDefault="00D170FC" w:rsidP="00010287">
      <w:pPr>
        <w:spacing w:line="240" w:lineRule="auto"/>
        <w:rPr>
          <w:rFonts w:asciiTheme="majorHAnsi" w:eastAsia="Times New Roman" w:hAnsiTheme="majorHAnsi" w:cstheme="majorHAnsi"/>
          <w:b/>
          <w:sz w:val="24"/>
          <w:szCs w:val="24"/>
        </w:rPr>
      </w:pPr>
      <w:r w:rsidRPr="00563249">
        <w:rPr>
          <w:rFonts w:asciiTheme="majorHAnsi" w:eastAsia="Times New Roman" w:hAnsiTheme="majorHAnsi" w:cstheme="majorHAnsi"/>
          <w:b/>
          <w:sz w:val="24"/>
          <w:szCs w:val="24"/>
        </w:rPr>
        <w:t>About Prevent Child Abuse America</w:t>
      </w:r>
    </w:p>
    <w:p w14:paraId="0000001E" w14:textId="77777777" w:rsidR="00D26BF4" w:rsidRPr="00563249" w:rsidRDefault="00D26BF4" w:rsidP="00010287">
      <w:pPr>
        <w:spacing w:line="240" w:lineRule="auto"/>
        <w:rPr>
          <w:rFonts w:asciiTheme="majorHAnsi" w:eastAsia="Times New Roman" w:hAnsiTheme="majorHAnsi" w:cstheme="majorHAnsi"/>
          <w:b/>
          <w:sz w:val="24"/>
          <w:szCs w:val="24"/>
        </w:rPr>
      </w:pPr>
    </w:p>
    <w:p w14:paraId="0000001F" w14:textId="72EEC030" w:rsidR="00D26BF4" w:rsidRPr="00563249" w:rsidRDefault="00D170FC" w:rsidP="00010287">
      <w:pPr>
        <w:shd w:val="clear" w:color="auto" w:fill="FFFFFF" w:themeFill="background1"/>
        <w:spacing w:line="240" w:lineRule="auto"/>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 xml:space="preserve">A leading champion for all children in the United States, Prevent Child Abuse America is the nation’s oldest and largest organization dedicated to the primary prevention of child abuse and neglect. Through its nationwide network of state chapters and nearly 600 Healthy Families America </w:t>
      </w:r>
      <w:r w:rsidR="74B906CF" w:rsidRPr="00563249">
        <w:rPr>
          <w:rFonts w:asciiTheme="majorHAnsi" w:eastAsia="Times New Roman" w:hAnsiTheme="majorHAnsi" w:cstheme="majorHAnsi"/>
          <w:sz w:val="24"/>
          <w:szCs w:val="24"/>
        </w:rPr>
        <w:t xml:space="preserve">evidence-based </w:t>
      </w:r>
      <w:r w:rsidRPr="00563249">
        <w:rPr>
          <w:rFonts w:asciiTheme="majorHAnsi" w:eastAsia="Times New Roman" w:hAnsiTheme="majorHAnsi" w:cstheme="majorHAnsi"/>
          <w:sz w:val="24"/>
          <w:szCs w:val="24"/>
        </w:rPr>
        <w:t xml:space="preserve">home visiting programs, the organization provides services and resources that improve child health and well-being. Prevent Child Abuse America experts develop innovative, evidence-based prevention strategies, raise public awareness, and advocate for family-friendly policies and programs at the national, </w:t>
      </w:r>
      <w:proofErr w:type="gramStart"/>
      <w:r w:rsidRPr="00563249">
        <w:rPr>
          <w:rFonts w:asciiTheme="majorHAnsi" w:eastAsia="Times New Roman" w:hAnsiTheme="majorHAnsi" w:cstheme="majorHAnsi"/>
          <w:sz w:val="24"/>
          <w:szCs w:val="24"/>
        </w:rPr>
        <w:t>state</w:t>
      </w:r>
      <w:proofErr w:type="gramEnd"/>
      <w:r w:rsidRPr="00563249">
        <w:rPr>
          <w:rFonts w:asciiTheme="majorHAnsi" w:eastAsia="Times New Roman" w:hAnsiTheme="majorHAnsi" w:cstheme="majorHAnsi"/>
          <w:sz w:val="24"/>
          <w:szCs w:val="24"/>
        </w:rPr>
        <w:t xml:space="preserve"> and local levels to ensure that all children and families get what they need to thrive. Prevent Child Abuse America is a top charity for children, rated by </w:t>
      </w:r>
      <w:r w:rsidRPr="002A7722">
        <w:rPr>
          <w:rFonts w:asciiTheme="majorHAnsi" w:eastAsia="Times New Roman" w:hAnsiTheme="majorHAnsi" w:cstheme="majorHAnsi"/>
          <w:iCs/>
          <w:sz w:val="24"/>
          <w:szCs w:val="24"/>
        </w:rPr>
        <w:t>Consumer Reports</w:t>
      </w:r>
      <w:r w:rsidRPr="00563249">
        <w:rPr>
          <w:rFonts w:asciiTheme="majorHAnsi" w:eastAsia="Times New Roman" w:hAnsiTheme="majorHAnsi" w:cstheme="majorHAnsi"/>
          <w:sz w:val="24"/>
          <w:szCs w:val="24"/>
        </w:rPr>
        <w:t xml:space="preserve"> and charity oversight organizations, including Charity Navigator, </w:t>
      </w:r>
      <w:proofErr w:type="spellStart"/>
      <w:r w:rsidRPr="00563249">
        <w:rPr>
          <w:rFonts w:asciiTheme="majorHAnsi" w:eastAsia="Times New Roman" w:hAnsiTheme="majorHAnsi" w:cstheme="majorHAnsi"/>
          <w:sz w:val="24"/>
          <w:szCs w:val="24"/>
        </w:rPr>
        <w:t>GreatNonprofit</w:t>
      </w:r>
      <w:proofErr w:type="spellEnd"/>
      <w:r w:rsidRPr="00563249">
        <w:rPr>
          <w:rFonts w:asciiTheme="majorHAnsi" w:eastAsia="Times New Roman" w:hAnsiTheme="majorHAnsi" w:cstheme="majorHAnsi"/>
          <w:sz w:val="24"/>
          <w:szCs w:val="24"/>
        </w:rPr>
        <w:t xml:space="preserve">, and GuideStar. Visit </w:t>
      </w:r>
      <w:hyperlink r:id="rId9">
        <w:r w:rsidRPr="00563249">
          <w:rPr>
            <w:rFonts w:asciiTheme="majorHAnsi" w:eastAsia="Times New Roman" w:hAnsiTheme="majorHAnsi" w:cstheme="majorHAnsi"/>
            <w:color w:val="1155CC"/>
            <w:sz w:val="24"/>
            <w:szCs w:val="24"/>
            <w:u w:val="single"/>
          </w:rPr>
          <w:t>preventchildabuse.org</w:t>
        </w:r>
      </w:hyperlink>
      <w:r w:rsidRPr="00563249">
        <w:rPr>
          <w:rFonts w:asciiTheme="majorHAnsi" w:eastAsia="Times New Roman" w:hAnsiTheme="majorHAnsi" w:cstheme="majorHAnsi"/>
          <w:sz w:val="24"/>
          <w:szCs w:val="24"/>
        </w:rPr>
        <w:t xml:space="preserve"> to learn more.</w:t>
      </w:r>
    </w:p>
    <w:p w14:paraId="00000020" w14:textId="77777777" w:rsidR="00D26BF4" w:rsidRPr="00563249" w:rsidRDefault="00D26BF4" w:rsidP="00010287">
      <w:pPr>
        <w:shd w:val="clear" w:color="auto" w:fill="FFFFFF"/>
        <w:spacing w:line="240" w:lineRule="auto"/>
        <w:rPr>
          <w:rFonts w:asciiTheme="majorHAnsi" w:eastAsia="Times New Roman" w:hAnsiTheme="majorHAnsi" w:cstheme="majorHAnsi"/>
          <w:sz w:val="24"/>
          <w:szCs w:val="24"/>
        </w:rPr>
      </w:pPr>
    </w:p>
    <w:p w14:paraId="00000021" w14:textId="77777777" w:rsidR="00D26BF4" w:rsidRPr="00563249" w:rsidRDefault="00D170FC" w:rsidP="00010287">
      <w:pPr>
        <w:spacing w:line="240" w:lineRule="auto"/>
        <w:jc w:val="center"/>
        <w:rPr>
          <w:rFonts w:asciiTheme="majorHAnsi" w:eastAsia="Times New Roman" w:hAnsiTheme="majorHAnsi" w:cstheme="majorHAnsi"/>
          <w:sz w:val="24"/>
          <w:szCs w:val="24"/>
        </w:rPr>
      </w:pPr>
      <w:r w:rsidRPr="00563249">
        <w:rPr>
          <w:rFonts w:asciiTheme="majorHAnsi" w:eastAsia="Times New Roman" w:hAnsiTheme="majorHAnsi" w:cstheme="majorHAnsi"/>
          <w:sz w:val="24"/>
          <w:szCs w:val="24"/>
        </w:rPr>
        <w:t>###</w:t>
      </w:r>
    </w:p>
    <w:p w14:paraId="00000022" w14:textId="77777777" w:rsidR="00D26BF4" w:rsidRPr="00563249" w:rsidRDefault="00D26BF4" w:rsidP="00010287">
      <w:pPr>
        <w:spacing w:line="240" w:lineRule="auto"/>
        <w:rPr>
          <w:rFonts w:asciiTheme="majorHAnsi" w:hAnsiTheme="majorHAnsi" w:cstheme="majorHAnsi"/>
          <w:sz w:val="24"/>
          <w:szCs w:val="24"/>
        </w:rPr>
      </w:pPr>
    </w:p>
    <w:sectPr w:rsidR="00D26BF4" w:rsidRPr="0056324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A24F5"/>
    <w:multiLevelType w:val="multilevel"/>
    <w:tmpl w:val="1DD4C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716226C"/>
    <w:multiLevelType w:val="hybridMultilevel"/>
    <w:tmpl w:val="5AAE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60785">
    <w:abstractNumId w:val="0"/>
  </w:num>
  <w:num w:numId="2" w16cid:durableId="830172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BF4"/>
    <w:rsid w:val="00010287"/>
    <w:rsid w:val="00020E25"/>
    <w:rsid w:val="0003365D"/>
    <w:rsid w:val="000444C7"/>
    <w:rsid w:val="000461AF"/>
    <w:rsid w:val="000476C1"/>
    <w:rsid w:val="000500A6"/>
    <w:rsid w:val="000551CD"/>
    <w:rsid w:val="00070B85"/>
    <w:rsid w:val="00086861"/>
    <w:rsid w:val="000A761F"/>
    <w:rsid w:val="000B0F74"/>
    <w:rsid w:val="000D50C9"/>
    <w:rsid w:val="000F52DE"/>
    <w:rsid w:val="00125F7F"/>
    <w:rsid w:val="0012628B"/>
    <w:rsid w:val="00145773"/>
    <w:rsid w:val="00150DC0"/>
    <w:rsid w:val="00154D2F"/>
    <w:rsid w:val="001704F3"/>
    <w:rsid w:val="0017184E"/>
    <w:rsid w:val="001736A5"/>
    <w:rsid w:val="001830F6"/>
    <w:rsid w:val="001A1D1E"/>
    <w:rsid w:val="001A2AD4"/>
    <w:rsid w:val="001C6FDE"/>
    <w:rsid w:val="001D222A"/>
    <w:rsid w:val="001D23B9"/>
    <w:rsid w:val="0020030C"/>
    <w:rsid w:val="0021300F"/>
    <w:rsid w:val="00215BD1"/>
    <w:rsid w:val="00225281"/>
    <w:rsid w:val="00260A29"/>
    <w:rsid w:val="00263F20"/>
    <w:rsid w:val="0026410A"/>
    <w:rsid w:val="002726DA"/>
    <w:rsid w:val="00282209"/>
    <w:rsid w:val="002908AD"/>
    <w:rsid w:val="0029796A"/>
    <w:rsid w:val="002A1837"/>
    <w:rsid w:val="002A7722"/>
    <w:rsid w:val="002B1D05"/>
    <w:rsid w:val="00310E6E"/>
    <w:rsid w:val="0031603D"/>
    <w:rsid w:val="0031642C"/>
    <w:rsid w:val="003220DA"/>
    <w:rsid w:val="00322B88"/>
    <w:rsid w:val="00323D01"/>
    <w:rsid w:val="003625AA"/>
    <w:rsid w:val="0038680A"/>
    <w:rsid w:val="00394438"/>
    <w:rsid w:val="003950FE"/>
    <w:rsid w:val="003A1236"/>
    <w:rsid w:val="003B39F0"/>
    <w:rsid w:val="003B6094"/>
    <w:rsid w:val="003C1FD5"/>
    <w:rsid w:val="003D1FA5"/>
    <w:rsid w:val="003D24EE"/>
    <w:rsid w:val="003D4E3A"/>
    <w:rsid w:val="003E122C"/>
    <w:rsid w:val="003E62F2"/>
    <w:rsid w:val="00423FF6"/>
    <w:rsid w:val="00426355"/>
    <w:rsid w:val="004407EB"/>
    <w:rsid w:val="004412BE"/>
    <w:rsid w:val="004565FC"/>
    <w:rsid w:val="004579DB"/>
    <w:rsid w:val="00493B4E"/>
    <w:rsid w:val="004A09FB"/>
    <w:rsid w:val="004A2BAF"/>
    <w:rsid w:val="004B5F4F"/>
    <w:rsid w:val="004D110A"/>
    <w:rsid w:val="004D32D1"/>
    <w:rsid w:val="004D6DDB"/>
    <w:rsid w:val="0056253C"/>
    <w:rsid w:val="00563249"/>
    <w:rsid w:val="00570BCA"/>
    <w:rsid w:val="00570E74"/>
    <w:rsid w:val="0057201D"/>
    <w:rsid w:val="005952BE"/>
    <w:rsid w:val="005B1CCE"/>
    <w:rsid w:val="005B4460"/>
    <w:rsid w:val="005D2979"/>
    <w:rsid w:val="005E4C8F"/>
    <w:rsid w:val="00600547"/>
    <w:rsid w:val="006105AF"/>
    <w:rsid w:val="00613B7A"/>
    <w:rsid w:val="00641FFF"/>
    <w:rsid w:val="006431B6"/>
    <w:rsid w:val="00655533"/>
    <w:rsid w:val="006617E5"/>
    <w:rsid w:val="00666F98"/>
    <w:rsid w:val="0067503D"/>
    <w:rsid w:val="0067744A"/>
    <w:rsid w:val="00692637"/>
    <w:rsid w:val="006B08A0"/>
    <w:rsid w:val="006B0A66"/>
    <w:rsid w:val="006D1F79"/>
    <w:rsid w:val="006D7B23"/>
    <w:rsid w:val="006E14D5"/>
    <w:rsid w:val="006F6F97"/>
    <w:rsid w:val="007032A8"/>
    <w:rsid w:val="00730C77"/>
    <w:rsid w:val="00742779"/>
    <w:rsid w:val="00754126"/>
    <w:rsid w:val="00764155"/>
    <w:rsid w:val="007671FE"/>
    <w:rsid w:val="00786836"/>
    <w:rsid w:val="007C4C77"/>
    <w:rsid w:val="007E18CE"/>
    <w:rsid w:val="007E5779"/>
    <w:rsid w:val="00840BEB"/>
    <w:rsid w:val="008455B2"/>
    <w:rsid w:val="00853ABE"/>
    <w:rsid w:val="00854667"/>
    <w:rsid w:val="00863DCA"/>
    <w:rsid w:val="008748F7"/>
    <w:rsid w:val="00880D74"/>
    <w:rsid w:val="00883A17"/>
    <w:rsid w:val="008914E1"/>
    <w:rsid w:val="00892EA7"/>
    <w:rsid w:val="008A736A"/>
    <w:rsid w:val="008B52A0"/>
    <w:rsid w:val="008C79A5"/>
    <w:rsid w:val="008E0031"/>
    <w:rsid w:val="008E4941"/>
    <w:rsid w:val="008F2952"/>
    <w:rsid w:val="008F7B67"/>
    <w:rsid w:val="009044B9"/>
    <w:rsid w:val="00927194"/>
    <w:rsid w:val="00935FD6"/>
    <w:rsid w:val="00936750"/>
    <w:rsid w:val="00947994"/>
    <w:rsid w:val="00953E2A"/>
    <w:rsid w:val="00957F72"/>
    <w:rsid w:val="009654B2"/>
    <w:rsid w:val="00974850"/>
    <w:rsid w:val="0098185E"/>
    <w:rsid w:val="00985E72"/>
    <w:rsid w:val="009D1330"/>
    <w:rsid w:val="009E76FD"/>
    <w:rsid w:val="009F562A"/>
    <w:rsid w:val="009F7D22"/>
    <w:rsid w:val="00A15E42"/>
    <w:rsid w:val="00A23BE1"/>
    <w:rsid w:val="00A32D68"/>
    <w:rsid w:val="00A403FA"/>
    <w:rsid w:val="00A4453F"/>
    <w:rsid w:val="00A5674C"/>
    <w:rsid w:val="00A57EA8"/>
    <w:rsid w:val="00A63AFA"/>
    <w:rsid w:val="00A64571"/>
    <w:rsid w:val="00AA19B7"/>
    <w:rsid w:val="00AA5D15"/>
    <w:rsid w:val="00AB31D2"/>
    <w:rsid w:val="00AC146A"/>
    <w:rsid w:val="00AD767E"/>
    <w:rsid w:val="00AE41DD"/>
    <w:rsid w:val="00AE57B4"/>
    <w:rsid w:val="00AF77BA"/>
    <w:rsid w:val="00B167B2"/>
    <w:rsid w:val="00B3747D"/>
    <w:rsid w:val="00B37CA8"/>
    <w:rsid w:val="00B551F7"/>
    <w:rsid w:val="00B72311"/>
    <w:rsid w:val="00B72E60"/>
    <w:rsid w:val="00BD2151"/>
    <w:rsid w:val="00C038DD"/>
    <w:rsid w:val="00C10CAC"/>
    <w:rsid w:val="00C21E21"/>
    <w:rsid w:val="00C5682A"/>
    <w:rsid w:val="00C64416"/>
    <w:rsid w:val="00C64961"/>
    <w:rsid w:val="00C77617"/>
    <w:rsid w:val="00CA1624"/>
    <w:rsid w:val="00CA26C1"/>
    <w:rsid w:val="00CA5C91"/>
    <w:rsid w:val="00CB36EE"/>
    <w:rsid w:val="00CB38C7"/>
    <w:rsid w:val="00CC5C13"/>
    <w:rsid w:val="00CD0171"/>
    <w:rsid w:val="00CE720F"/>
    <w:rsid w:val="00D00639"/>
    <w:rsid w:val="00D058D1"/>
    <w:rsid w:val="00D10887"/>
    <w:rsid w:val="00D170FC"/>
    <w:rsid w:val="00D26A48"/>
    <w:rsid w:val="00D26BF4"/>
    <w:rsid w:val="00D27DCC"/>
    <w:rsid w:val="00D40D2C"/>
    <w:rsid w:val="00D4647C"/>
    <w:rsid w:val="00D56172"/>
    <w:rsid w:val="00D8730E"/>
    <w:rsid w:val="00D87FF8"/>
    <w:rsid w:val="00DA253F"/>
    <w:rsid w:val="00DA52F0"/>
    <w:rsid w:val="00DC1ED7"/>
    <w:rsid w:val="00DC624A"/>
    <w:rsid w:val="00DE355C"/>
    <w:rsid w:val="00E84F78"/>
    <w:rsid w:val="00EA0032"/>
    <w:rsid w:val="00EA6EC0"/>
    <w:rsid w:val="00EB7D5A"/>
    <w:rsid w:val="00ED08C9"/>
    <w:rsid w:val="00ED41B8"/>
    <w:rsid w:val="00ED6923"/>
    <w:rsid w:val="00ED7A24"/>
    <w:rsid w:val="00EE34B1"/>
    <w:rsid w:val="00EF75D8"/>
    <w:rsid w:val="00F108DA"/>
    <w:rsid w:val="00F22C6F"/>
    <w:rsid w:val="00F260C3"/>
    <w:rsid w:val="00F344E1"/>
    <w:rsid w:val="00F3779B"/>
    <w:rsid w:val="00F40F9B"/>
    <w:rsid w:val="00F53005"/>
    <w:rsid w:val="00F5607C"/>
    <w:rsid w:val="00F7377F"/>
    <w:rsid w:val="00F77092"/>
    <w:rsid w:val="00F90569"/>
    <w:rsid w:val="00F9205D"/>
    <w:rsid w:val="00F93BC2"/>
    <w:rsid w:val="00FA13C6"/>
    <w:rsid w:val="00FA25D4"/>
    <w:rsid w:val="00FA4E6A"/>
    <w:rsid w:val="00FC2C06"/>
    <w:rsid w:val="00FC79BD"/>
    <w:rsid w:val="00FC7B46"/>
    <w:rsid w:val="00FF0D57"/>
    <w:rsid w:val="00FF0FCA"/>
    <w:rsid w:val="00FF21BA"/>
    <w:rsid w:val="01E71333"/>
    <w:rsid w:val="02608F88"/>
    <w:rsid w:val="0356C922"/>
    <w:rsid w:val="062A3D84"/>
    <w:rsid w:val="07F4D1CF"/>
    <w:rsid w:val="090D0D46"/>
    <w:rsid w:val="094B4115"/>
    <w:rsid w:val="0CA1F873"/>
    <w:rsid w:val="0F4F1F72"/>
    <w:rsid w:val="1096837A"/>
    <w:rsid w:val="16556563"/>
    <w:rsid w:val="1912F258"/>
    <w:rsid w:val="1B01BFEB"/>
    <w:rsid w:val="1E780C0E"/>
    <w:rsid w:val="21745921"/>
    <w:rsid w:val="21CD9A8A"/>
    <w:rsid w:val="22C09334"/>
    <w:rsid w:val="245C30C4"/>
    <w:rsid w:val="262C21E4"/>
    <w:rsid w:val="2757F70D"/>
    <w:rsid w:val="2947CE25"/>
    <w:rsid w:val="2CD89FA2"/>
    <w:rsid w:val="2E2F146D"/>
    <w:rsid w:val="2EB8FCC6"/>
    <w:rsid w:val="330B6F35"/>
    <w:rsid w:val="33E89981"/>
    <w:rsid w:val="353F0E4C"/>
    <w:rsid w:val="355EC26E"/>
    <w:rsid w:val="3629B03F"/>
    <w:rsid w:val="3680E3A9"/>
    <w:rsid w:val="37939075"/>
    <w:rsid w:val="3CD692A4"/>
    <w:rsid w:val="3DE56C04"/>
    <w:rsid w:val="3FEC370E"/>
    <w:rsid w:val="4150A5C0"/>
    <w:rsid w:val="41EF64E2"/>
    <w:rsid w:val="4612A93B"/>
    <w:rsid w:val="468C2590"/>
    <w:rsid w:val="48FD33B2"/>
    <w:rsid w:val="49E9D79B"/>
    <w:rsid w:val="4A4690F3"/>
    <w:rsid w:val="4B238969"/>
    <w:rsid w:val="4B9D05BE"/>
    <w:rsid w:val="4BC2488B"/>
    <w:rsid w:val="4CBF26F9"/>
    <w:rsid w:val="4CDBE9F6"/>
    <w:rsid w:val="4D9C1F6F"/>
    <w:rsid w:val="508E31CA"/>
    <w:rsid w:val="510407FF"/>
    <w:rsid w:val="5107AE1F"/>
    <w:rsid w:val="532C3D6E"/>
    <w:rsid w:val="54C21982"/>
    <w:rsid w:val="55BD88C9"/>
    <w:rsid w:val="56188E4D"/>
    <w:rsid w:val="56920AA2"/>
    <w:rsid w:val="5CC50C0B"/>
    <w:rsid w:val="5CCEF1CF"/>
    <w:rsid w:val="61870F86"/>
    <w:rsid w:val="622A25C1"/>
    <w:rsid w:val="624F688E"/>
    <w:rsid w:val="6376E69E"/>
    <w:rsid w:val="65CA39D7"/>
    <w:rsid w:val="680E4A77"/>
    <w:rsid w:val="68338D44"/>
    <w:rsid w:val="6887C6CC"/>
    <w:rsid w:val="6A525B17"/>
    <w:rsid w:val="6AA6949F"/>
    <w:rsid w:val="6D446D72"/>
    <w:rsid w:val="70EE3576"/>
    <w:rsid w:val="717B3173"/>
    <w:rsid w:val="72554DA0"/>
    <w:rsid w:val="74B906CF"/>
    <w:rsid w:val="76F20E4E"/>
    <w:rsid w:val="78142F89"/>
    <w:rsid w:val="79072833"/>
    <w:rsid w:val="79E420A9"/>
    <w:rsid w:val="7A32FD5C"/>
    <w:rsid w:val="7C02EE7C"/>
    <w:rsid w:val="7C087D27"/>
    <w:rsid w:val="7F6E7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5009"/>
  <w15:docId w15:val="{282E1739-46B8-47C2-8E2D-67E4B72FA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E62F2"/>
    <w:rPr>
      <w:b/>
      <w:bCs/>
    </w:rPr>
  </w:style>
  <w:style w:type="character" w:customStyle="1" w:styleId="CommentSubjectChar">
    <w:name w:val="Comment Subject Char"/>
    <w:basedOn w:val="CommentTextChar"/>
    <w:link w:val="CommentSubject"/>
    <w:uiPriority w:val="99"/>
    <w:semiHidden/>
    <w:rsid w:val="003E62F2"/>
    <w:rPr>
      <w:b/>
      <w:bCs/>
      <w:sz w:val="20"/>
      <w:szCs w:val="20"/>
    </w:rPr>
  </w:style>
  <w:style w:type="character" w:styleId="Hyperlink">
    <w:name w:val="Hyperlink"/>
    <w:basedOn w:val="DefaultParagraphFont"/>
    <w:uiPriority w:val="99"/>
    <w:unhideWhenUsed/>
    <w:rsid w:val="003E62F2"/>
    <w:rPr>
      <w:color w:val="0000FF" w:themeColor="hyperlink"/>
      <w:u w:val="single"/>
    </w:rPr>
  </w:style>
  <w:style w:type="character" w:styleId="UnresolvedMention">
    <w:name w:val="Unresolved Mention"/>
    <w:basedOn w:val="DefaultParagraphFont"/>
    <w:uiPriority w:val="99"/>
    <w:semiHidden/>
    <w:unhideWhenUsed/>
    <w:rsid w:val="003E62F2"/>
    <w:rPr>
      <w:color w:val="605E5C"/>
      <w:shd w:val="clear" w:color="auto" w:fill="E1DFDD"/>
    </w:rPr>
  </w:style>
  <w:style w:type="character" w:styleId="FollowedHyperlink">
    <w:name w:val="FollowedHyperlink"/>
    <w:basedOn w:val="DefaultParagraphFont"/>
    <w:uiPriority w:val="99"/>
    <w:semiHidden/>
    <w:unhideWhenUsed/>
    <w:rsid w:val="00570BCA"/>
    <w:rPr>
      <w:color w:val="800080" w:themeColor="followedHyperlink"/>
      <w:u w:val="single"/>
    </w:rPr>
  </w:style>
  <w:style w:type="paragraph" w:styleId="Revision">
    <w:name w:val="Revision"/>
    <w:hidden/>
    <w:uiPriority w:val="99"/>
    <w:semiHidden/>
    <w:rsid w:val="009044B9"/>
    <w:pPr>
      <w:spacing w:line="240" w:lineRule="auto"/>
    </w:pPr>
  </w:style>
  <w:style w:type="character" w:customStyle="1" w:styleId="cf01">
    <w:name w:val="cf01"/>
    <w:basedOn w:val="DefaultParagraphFont"/>
    <w:rsid w:val="007032A8"/>
    <w:rPr>
      <w:rFonts w:ascii="Segoe UI" w:hAnsi="Segoe UI" w:cs="Segoe UI" w:hint="default"/>
      <w:sz w:val="18"/>
      <w:szCs w:val="18"/>
    </w:rPr>
  </w:style>
  <w:style w:type="character" w:customStyle="1" w:styleId="cf11">
    <w:name w:val="cf11"/>
    <w:basedOn w:val="DefaultParagraphFont"/>
    <w:rsid w:val="007032A8"/>
    <w:rPr>
      <w:rFonts w:ascii="Segoe UI" w:hAnsi="Segoe UI" w:cs="Segoe UI" w:hint="default"/>
      <w:i/>
      <w:iCs/>
      <w:sz w:val="18"/>
      <w:szCs w:val="18"/>
    </w:rPr>
  </w:style>
  <w:style w:type="character" w:styleId="Mention">
    <w:name w:val="Mention"/>
    <w:basedOn w:val="DefaultParagraphFont"/>
    <w:uiPriority w:val="99"/>
    <w:unhideWhenUsed/>
    <w:rsid w:val="00A57EA8"/>
    <w:rPr>
      <w:color w:val="2B579A"/>
      <w:shd w:val="clear" w:color="auto" w:fill="E1DFDD"/>
    </w:rPr>
  </w:style>
  <w:style w:type="paragraph" w:customStyle="1" w:styleId="pf0">
    <w:name w:val="pf0"/>
    <w:basedOn w:val="Normal"/>
    <w:rsid w:val="003C1F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C6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62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unce.org/CAPMonth.html" TargetMode="External"/><Relationship Id="rId3" Type="http://schemas.openxmlformats.org/officeDocument/2006/relationships/settings" Target="settings.xml"/><Relationship Id="rId7" Type="http://schemas.openxmlformats.org/officeDocument/2006/relationships/hyperlink" Target="https://preventchildabus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eventchildabusefl.org/" TargetMode="External"/><Relationship Id="rId11" Type="http://schemas.openxmlformats.org/officeDocument/2006/relationships/theme" Target="theme/theme1.xml"/><Relationship Id="rId5" Type="http://schemas.openxmlformats.org/officeDocument/2006/relationships/hyperlink" Target="http://preventchildabuse.org/buildingtogether202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eventchildabus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Links>
    <vt:vector size="42" baseType="variant">
      <vt:variant>
        <vt:i4>7798841</vt:i4>
      </vt:variant>
      <vt:variant>
        <vt:i4>15</vt:i4>
      </vt:variant>
      <vt:variant>
        <vt:i4>0</vt:i4>
      </vt:variant>
      <vt:variant>
        <vt:i4>5</vt:i4>
      </vt:variant>
      <vt:variant>
        <vt:lpwstr>https://preventchildabuse.org/</vt:lpwstr>
      </vt:variant>
      <vt:variant>
        <vt:lpwstr/>
      </vt:variant>
      <vt:variant>
        <vt:i4>5308417</vt:i4>
      </vt:variant>
      <vt:variant>
        <vt:i4>12</vt:i4>
      </vt:variant>
      <vt:variant>
        <vt:i4>0</vt:i4>
      </vt:variant>
      <vt:variant>
        <vt:i4>5</vt:i4>
      </vt:variant>
      <vt:variant>
        <vt:lpwstr>http://www.preventchildabuse.org/buildingtogether2023</vt:lpwstr>
      </vt:variant>
      <vt:variant>
        <vt:lpwstr/>
      </vt:variant>
      <vt:variant>
        <vt:i4>5111897</vt:i4>
      </vt:variant>
      <vt:variant>
        <vt:i4>9</vt:i4>
      </vt:variant>
      <vt:variant>
        <vt:i4>0</vt:i4>
      </vt:variant>
      <vt:variant>
        <vt:i4>5</vt:i4>
      </vt:variant>
      <vt:variant>
        <vt:lpwstr>https://pinwheels.preventchildabuse.org/</vt:lpwstr>
      </vt:variant>
      <vt:variant>
        <vt:lpwstr/>
      </vt:variant>
      <vt:variant>
        <vt:i4>3473529</vt:i4>
      </vt:variant>
      <vt:variant>
        <vt:i4>6</vt:i4>
      </vt:variant>
      <vt:variant>
        <vt:i4>0</vt:i4>
      </vt:variant>
      <vt:variant>
        <vt:i4>5</vt:i4>
      </vt:variant>
      <vt:variant>
        <vt:lpwstr>https://preventchildabuse.org/digital-advocacy-day/</vt:lpwstr>
      </vt:variant>
      <vt:variant>
        <vt:lpwstr/>
      </vt:variant>
      <vt:variant>
        <vt:i4>7798841</vt:i4>
      </vt:variant>
      <vt:variant>
        <vt:i4>3</vt:i4>
      </vt:variant>
      <vt:variant>
        <vt:i4>0</vt:i4>
      </vt:variant>
      <vt:variant>
        <vt:i4>5</vt:i4>
      </vt:variant>
      <vt:variant>
        <vt:lpwstr>https://preventchildabuse.org/</vt:lpwstr>
      </vt:variant>
      <vt:variant>
        <vt:lpwstr/>
      </vt:variant>
      <vt:variant>
        <vt:i4>5308504</vt:i4>
      </vt:variant>
      <vt:variant>
        <vt:i4>0</vt:i4>
      </vt:variant>
      <vt:variant>
        <vt:i4>0</vt:i4>
      </vt:variant>
      <vt:variant>
        <vt:i4>5</vt:i4>
      </vt:variant>
      <vt:variant>
        <vt:lpwstr>http://preventchildabuse.org/buildingtogether2023</vt:lpwstr>
      </vt:variant>
      <vt:variant>
        <vt:lpwstr/>
      </vt:variant>
      <vt:variant>
        <vt:i4>5373958</vt:i4>
      </vt:variant>
      <vt:variant>
        <vt:i4>0</vt:i4>
      </vt:variant>
      <vt:variant>
        <vt:i4>0</vt:i4>
      </vt:variant>
      <vt:variant>
        <vt:i4>5</vt:i4>
      </vt:variant>
      <vt:variant>
        <vt:lpwstr>http://www.preventchildabuse.org/2023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Gelasia Croom</dc:creator>
  <cp:keywords/>
  <cp:lastModifiedBy>Zoe Linafelt</cp:lastModifiedBy>
  <cp:revision>18</cp:revision>
  <dcterms:created xsi:type="dcterms:W3CDTF">2023-02-09T15:28:00Z</dcterms:created>
  <dcterms:modified xsi:type="dcterms:W3CDTF">2023-03-16T20:25:00Z</dcterms:modified>
</cp:coreProperties>
</file>